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C068" w14:textId="0B7203BB" w:rsidR="00B56BA8" w:rsidRDefault="00B56BA8" w:rsidP="001A58AD">
      <w:pPr>
        <w:widowControl w:val="0"/>
        <w:tabs>
          <w:tab w:val="left" w:pos="9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40"/>
          <w:szCs w:val="40"/>
          <w:lang w:eastAsia="en-GB"/>
        </w:rPr>
      </w:pPr>
      <w:r>
        <w:rPr>
          <w:rFonts w:ascii="Arial" w:eastAsiaTheme="minorEastAsia" w:hAnsi="Arial" w:cs="Arial"/>
          <w:color w:val="000000"/>
          <w:sz w:val="40"/>
          <w:szCs w:val="40"/>
          <w:lang w:eastAsia="en-GB"/>
        </w:rPr>
        <w:t>May Transactions post FPC approval:</w:t>
      </w:r>
    </w:p>
    <w:p w14:paraId="02D9E390" w14:textId="77777777" w:rsidR="00B56BA8" w:rsidRDefault="00B56BA8" w:rsidP="001A58AD">
      <w:pPr>
        <w:widowControl w:val="0"/>
        <w:tabs>
          <w:tab w:val="left" w:pos="9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en-GB"/>
        </w:rPr>
      </w:pPr>
    </w:p>
    <w:p w14:paraId="7505DB57" w14:textId="77777777" w:rsidR="00B56BA8" w:rsidRDefault="00B56BA8" w:rsidP="001A58AD">
      <w:pPr>
        <w:widowControl w:val="0"/>
        <w:tabs>
          <w:tab w:val="left" w:pos="9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en-GB"/>
        </w:rPr>
      </w:pPr>
      <w:r>
        <w:rPr>
          <w:rFonts w:ascii="Arial" w:eastAsiaTheme="minorEastAsia" w:hAnsi="Arial" w:cs="Arial"/>
          <w:color w:val="000000"/>
          <w:lang w:eastAsia="en-GB"/>
        </w:rPr>
        <w:t>26.05.2020     Lukas Budny  Goal posts £60</w:t>
      </w:r>
    </w:p>
    <w:p w14:paraId="3005C2EC" w14:textId="7F4A6CE2" w:rsidR="00B56BA8" w:rsidRPr="00B56BA8" w:rsidRDefault="00B56BA8" w:rsidP="001A58AD">
      <w:pPr>
        <w:widowControl w:val="0"/>
        <w:tabs>
          <w:tab w:val="left" w:pos="9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en-GB"/>
        </w:rPr>
      </w:pPr>
      <w:r>
        <w:rPr>
          <w:rFonts w:ascii="Arial" w:eastAsiaTheme="minorEastAsia" w:hAnsi="Arial" w:cs="Arial"/>
          <w:color w:val="000000"/>
          <w:lang w:eastAsia="en-GB"/>
        </w:rPr>
        <w:t xml:space="preserve">21.05.2020  Viking  PPE £59.88 </w:t>
      </w:r>
    </w:p>
    <w:p w14:paraId="22F172F3" w14:textId="77777777" w:rsidR="00B56BA8" w:rsidRDefault="00B56BA8" w:rsidP="001A58AD">
      <w:pPr>
        <w:widowControl w:val="0"/>
        <w:tabs>
          <w:tab w:val="left" w:pos="9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40"/>
          <w:szCs w:val="40"/>
          <w:lang w:eastAsia="en-GB"/>
        </w:rPr>
      </w:pPr>
    </w:p>
    <w:p w14:paraId="3A25D3F8" w14:textId="605B2042" w:rsidR="001A58AD" w:rsidRPr="001A58AD" w:rsidRDefault="001A58AD" w:rsidP="001A58AD">
      <w:pPr>
        <w:widowControl w:val="0"/>
        <w:tabs>
          <w:tab w:val="left" w:pos="9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47"/>
          <w:szCs w:val="47"/>
          <w:lang w:eastAsia="en-GB"/>
        </w:rPr>
      </w:pPr>
      <w:r w:rsidRPr="001A58AD">
        <w:rPr>
          <w:rFonts w:ascii="Arial" w:eastAsiaTheme="minorEastAsia" w:hAnsi="Arial" w:cs="Arial"/>
          <w:color w:val="000000"/>
          <w:sz w:val="40"/>
          <w:szCs w:val="40"/>
          <w:lang w:eastAsia="en-GB"/>
        </w:rPr>
        <w:t>Unpaid Expenditure Transactions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  <w:t>Start of year 01/04/20</w:t>
      </w:r>
    </w:p>
    <w:p w14:paraId="5841AB88" w14:textId="77777777" w:rsidR="001A58AD" w:rsidRPr="001A58AD" w:rsidRDefault="001A58AD" w:rsidP="001A58AD">
      <w:pPr>
        <w:widowControl w:val="0"/>
        <w:tabs>
          <w:tab w:val="left" w:pos="90"/>
        </w:tabs>
        <w:autoSpaceDE w:val="0"/>
        <w:autoSpaceDN w:val="0"/>
        <w:adjustRightInd w:val="0"/>
        <w:spacing w:before="61" w:after="0" w:line="240" w:lineRule="auto"/>
        <w:rPr>
          <w:rFonts w:ascii="Arial" w:eastAsiaTheme="minorEastAsia" w:hAnsi="Arial" w:cs="Arial"/>
          <w:color w:val="000000"/>
          <w:sz w:val="27"/>
          <w:szCs w:val="27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Invoices with a ledger date on or after 01/06/20 and on or before 30/06/20</w:t>
      </w:r>
    </w:p>
    <w:p w14:paraId="6A5E6376" w14:textId="77777777" w:rsidR="001A58AD" w:rsidRPr="001A58AD" w:rsidRDefault="001A58AD" w:rsidP="001A58AD">
      <w:pPr>
        <w:widowControl w:val="0"/>
        <w:tabs>
          <w:tab w:val="right" w:pos="684"/>
          <w:tab w:val="right" w:pos="1899"/>
          <w:tab w:val="right" w:pos="3141"/>
          <w:tab w:val="right" w:pos="4386"/>
          <w:tab w:val="left" w:pos="4476"/>
          <w:tab w:val="left" w:pos="5269"/>
          <w:tab w:val="left" w:pos="6179"/>
          <w:tab w:val="left" w:pos="10428"/>
          <w:tab w:val="right" w:pos="12190"/>
          <w:tab w:val="left" w:pos="12280"/>
        </w:tabs>
        <w:autoSpaceDE w:val="0"/>
        <w:autoSpaceDN w:val="0"/>
        <w:adjustRightInd w:val="0"/>
        <w:spacing w:before="92" w:after="0" w:line="240" w:lineRule="auto"/>
        <w:rPr>
          <w:rFonts w:ascii="Arial" w:eastAsiaTheme="minorEastAsia" w:hAnsi="Arial" w:cs="Arial"/>
          <w:color w:val="000000"/>
          <w:sz w:val="27"/>
          <w:szCs w:val="27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Tn no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Gross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Vat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Net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Cttee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Invoiced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Details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Cheque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Accrual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Heading</w:t>
      </w:r>
    </w:p>
    <w:p w14:paraId="421A84A7" w14:textId="77777777" w:rsidR="001A58AD" w:rsidRPr="001A58AD" w:rsidRDefault="001A58AD" w:rsidP="001A58AD">
      <w:pPr>
        <w:widowControl w:val="0"/>
        <w:tabs>
          <w:tab w:val="left" w:pos="526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</w:p>
    <w:p w14:paraId="0E5FCBE5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6179"/>
          <w:tab w:val="left" w:pos="12195"/>
        </w:tabs>
        <w:autoSpaceDE w:val="0"/>
        <w:autoSpaceDN w:val="0"/>
        <w:adjustRightInd w:val="0"/>
        <w:spacing w:before="94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51/1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£220.50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£220.50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Public Work Loan Board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1140</w:t>
      </w:r>
    </w:p>
    <w:p w14:paraId="0C1DBFC6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6179"/>
          <w:tab w:val="left" w:pos="12195"/>
        </w:tabs>
        <w:autoSpaceDE w:val="0"/>
        <w:autoSpaceDN w:val="0"/>
        <w:adjustRightInd w:val="0"/>
        <w:spacing w:before="123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51/2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£600.00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£600.00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Public Work Loan Board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1141</w:t>
      </w:r>
    </w:p>
    <w:p w14:paraId="6C52CF84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6179"/>
          <w:tab w:val="left" w:pos="12195"/>
        </w:tabs>
        <w:autoSpaceDE w:val="0"/>
        <w:autoSpaceDN w:val="0"/>
        <w:adjustRightInd w:val="0"/>
        <w:spacing w:before="123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51/3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£40.75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£40.75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Public Work Loan Board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1142</w:t>
      </w:r>
    </w:p>
    <w:p w14:paraId="3FEFEAD2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6179"/>
          <w:tab w:val="left" w:pos="12195"/>
        </w:tabs>
        <w:autoSpaceDE w:val="0"/>
        <w:autoSpaceDN w:val="0"/>
        <w:adjustRightInd w:val="0"/>
        <w:spacing w:before="123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51/4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£1,666.67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£1,666.67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Public Work Loan Board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1143</w:t>
      </w:r>
    </w:p>
    <w:p w14:paraId="72105B78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5272"/>
          <w:tab w:val="left" w:pos="6179"/>
          <w:tab w:val="left" w:pos="12195"/>
        </w:tabs>
        <w:autoSpaceDE w:val="0"/>
        <w:autoSpaceDN w:val="0"/>
        <w:adjustRightInd w:val="0"/>
        <w:spacing w:before="123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51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£2,527.92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£2,527.92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Public Work Loan Board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1140</w:t>
      </w:r>
    </w:p>
    <w:p w14:paraId="7891FAFC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52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£35.58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£5.93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£29.65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04/06/20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Business Stream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pavilion water supply 03/20 to 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2030/1/2</w:t>
      </w:r>
    </w:p>
    <w:p w14:paraId="13568112" w14:textId="77777777" w:rsidR="001A58AD" w:rsidRPr="001A58AD" w:rsidRDefault="001A58AD" w:rsidP="001A58AD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06/20</w:t>
      </w:r>
    </w:p>
    <w:p w14:paraId="78A25C30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98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53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£13.49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£2.25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£11.24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04/06/20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Business Stream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hunter park field supply 03/19 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2020/6/1</w:t>
      </w:r>
    </w:p>
    <w:p w14:paraId="07B796AD" w14:textId="77777777" w:rsidR="001A58AD" w:rsidRPr="001A58AD" w:rsidRDefault="001A58AD" w:rsidP="001A58AD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to 06/20</w:t>
      </w:r>
    </w:p>
    <w:p w14:paraId="291C1A6E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6179"/>
          <w:tab w:val="left" w:pos="12195"/>
        </w:tabs>
        <w:autoSpaceDE w:val="0"/>
        <w:autoSpaceDN w:val="0"/>
        <w:adjustRightInd w:val="0"/>
        <w:spacing w:before="98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54/1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£61.18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£61.18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HCC Pensions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1000/1/3/1</w:t>
      </w:r>
    </w:p>
    <w:p w14:paraId="362EAE8D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6179"/>
          <w:tab w:val="left" w:pos="12195"/>
        </w:tabs>
        <w:autoSpaceDE w:val="0"/>
        <w:autoSpaceDN w:val="0"/>
        <w:adjustRightInd w:val="0"/>
        <w:spacing w:before="123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54/2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£199.38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£199.38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HCC Pensions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1000/1/3/2</w:t>
      </w:r>
    </w:p>
    <w:p w14:paraId="37EB20BA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5272"/>
          <w:tab w:val="left" w:pos="6179"/>
          <w:tab w:val="left" w:pos="12195"/>
        </w:tabs>
        <w:autoSpaceDE w:val="0"/>
        <w:autoSpaceDN w:val="0"/>
        <w:adjustRightInd w:val="0"/>
        <w:spacing w:before="123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54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£260.56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£260.56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HCC Pensions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1000/1/3/1</w:t>
      </w:r>
    </w:p>
    <w:p w14:paraId="525360AD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55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£191.36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£191.36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Tracy Nutbeam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asst clerk net slary june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1000/2/1</w:t>
      </w:r>
    </w:p>
    <w:p w14:paraId="63B0B645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66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56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£88.89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£88.89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Marie Longman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Pavilion cleaner net pay June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2000/1/1</w:t>
      </w:r>
    </w:p>
    <w:p w14:paraId="0D4D64B7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66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57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£813.58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£813.58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Joanne Nicholson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Clerk Net pay June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1000/1/1</w:t>
      </w:r>
    </w:p>
    <w:p w14:paraId="6D1D6651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6179"/>
          <w:tab w:val="left" w:pos="12195"/>
        </w:tabs>
        <w:autoSpaceDE w:val="0"/>
        <w:autoSpaceDN w:val="0"/>
        <w:adjustRightInd w:val="0"/>
        <w:spacing w:before="66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58/1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£0.40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£0.40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HMRC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2000/1/2</w:t>
      </w:r>
    </w:p>
    <w:p w14:paraId="1BEB2737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6179"/>
          <w:tab w:val="left" w:pos="12195"/>
        </w:tabs>
        <w:autoSpaceDE w:val="0"/>
        <w:autoSpaceDN w:val="0"/>
        <w:adjustRightInd w:val="0"/>
        <w:spacing w:before="123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58/2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£148.60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£148.60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HMRC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1000/1/4/1</w:t>
      </w:r>
    </w:p>
    <w:p w14:paraId="274C3123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6179"/>
          <w:tab w:val="left" w:pos="12195"/>
        </w:tabs>
        <w:autoSpaceDE w:val="0"/>
        <w:autoSpaceDN w:val="0"/>
        <w:adjustRightInd w:val="0"/>
        <w:spacing w:before="123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58/3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£44.56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£44.56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HMRC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1000/1/4/2</w:t>
      </w:r>
    </w:p>
    <w:p w14:paraId="3105E27C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6179"/>
          <w:tab w:val="left" w:pos="12195"/>
        </w:tabs>
        <w:autoSpaceDE w:val="0"/>
        <w:autoSpaceDN w:val="0"/>
        <w:adjustRightInd w:val="0"/>
        <w:spacing w:before="123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58/4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£31.55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£31.55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HMRC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1000/1/4/3</w:t>
      </w:r>
    </w:p>
    <w:p w14:paraId="49CE6F8F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5272"/>
          <w:tab w:val="left" w:pos="6179"/>
          <w:tab w:val="left" w:pos="12195"/>
        </w:tabs>
        <w:autoSpaceDE w:val="0"/>
        <w:autoSpaceDN w:val="0"/>
        <w:adjustRightInd w:val="0"/>
        <w:spacing w:before="123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58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£225.11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£225.11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HMRC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2000/1/2</w:t>
      </w:r>
    </w:p>
    <w:p w14:paraId="0F9AA9DA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59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£25.19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£25.19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Tracy Nutbeam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Asst clerk expenses May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1010/1</w:t>
      </w:r>
    </w:p>
    <w:p w14:paraId="3B72CF10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66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60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£11.99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£9.99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1&amp;1 IONOS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Server hosting May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1020/2/2</w:t>
      </w:r>
    </w:p>
    <w:p w14:paraId="3E7E5B80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12195"/>
        </w:tabs>
        <w:autoSpaceDE w:val="0"/>
        <w:autoSpaceDN w:val="0"/>
        <w:adjustRightInd w:val="0"/>
        <w:spacing w:before="66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61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£1.67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£8.33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02/06/20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My Key Machine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1020/3/2</w:t>
      </w:r>
    </w:p>
    <w:p w14:paraId="10890A4E" w14:textId="77777777" w:rsidR="001A58AD" w:rsidRPr="001A58AD" w:rsidRDefault="001A58AD" w:rsidP="001A58AD">
      <w:pPr>
        <w:widowControl w:val="0"/>
        <w:tabs>
          <w:tab w:val="left" w:pos="90"/>
          <w:tab w:val="left" w:pos="5220"/>
        </w:tabs>
        <w:autoSpaceDE w:val="0"/>
        <w:autoSpaceDN w:val="0"/>
        <w:adjustRightInd w:val="0"/>
        <w:spacing w:before="211" w:after="0" w:line="240" w:lineRule="auto"/>
        <w:rPr>
          <w:rFonts w:ascii="Arial" w:eastAsiaTheme="minorEastAsia" w:hAnsi="Arial" w:cs="Arial"/>
          <w:color w:val="000000"/>
          <w:sz w:val="27"/>
          <w:szCs w:val="27"/>
          <w:lang w:eastAsia="en-GB"/>
        </w:rPr>
      </w:pPr>
      <w:r w:rsidRPr="001A58AD">
        <w:rPr>
          <w:rFonts w:ascii="Arial" w:eastAsiaTheme="minorEastAsia" w:hAnsi="Arial" w:cs="Arial"/>
          <w:color w:val="000000"/>
          <w:lang w:eastAsia="en-GB"/>
        </w:rPr>
        <w:t>Signature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Signature</w:t>
      </w:r>
    </w:p>
    <w:p w14:paraId="745D0CC7" w14:textId="77777777" w:rsidR="001A58AD" w:rsidRPr="001A58AD" w:rsidRDefault="001A58AD" w:rsidP="001A58AD">
      <w:pPr>
        <w:widowControl w:val="0"/>
        <w:tabs>
          <w:tab w:val="left" w:pos="90"/>
        </w:tabs>
        <w:autoSpaceDE w:val="0"/>
        <w:autoSpaceDN w:val="0"/>
        <w:adjustRightInd w:val="0"/>
        <w:spacing w:before="68" w:after="0" w:line="240" w:lineRule="auto"/>
        <w:rPr>
          <w:rFonts w:ascii="Arial" w:eastAsiaTheme="minorEastAsia" w:hAnsi="Arial" w:cs="Arial"/>
          <w:color w:val="000000"/>
          <w:sz w:val="27"/>
          <w:szCs w:val="27"/>
          <w:lang w:eastAsia="en-GB"/>
        </w:rPr>
      </w:pPr>
      <w:r w:rsidRPr="001A58AD">
        <w:rPr>
          <w:rFonts w:ascii="Arial" w:eastAsiaTheme="minorEastAsia" w:hAnsi="Arial" w:cs="Arial"/>
          <w:color w:val="000000"/>
          <w:lang w:eastAsia="en-GB"/>
        </w:rPr>
        <w:t>Date</w:t>
      </w:r>
    </w:p>
    <w:p w14:paraId="30C02235" w14:textId="77777777" w:rsidR="001A58AD" w:rsidRPr="001A58AD" w:rsidRDefault="001A58AD" w:rsidP="001A58AD">
      <w:pPr>
        <w:widowControl w:val="0"/>
        <w:tabs>
          <w:tab w:val="left" w:pos="90"/>
          <w:tab w:val="center" w:pos="7062"/>
          <w:tab w:val="right" w:pos="13326"/>
        </w:tabs>
        <w:autoSpaceDE w:val="0"/>
        <w:autoSpaceDN w:val="0"/>
        <w:adjustRightInd w:val="0"/>
        <w:spacing w:before="308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</w:pPr>
      <w:r w:rsidRPr="001A58AD">
        <w:rPr>
          <w:rFonts w:ascii="Times New Roman" w:eastAsiaTheme="minorEastAsia" w:hAnsi="Times New Roman" w:cs="Times New Roman"/>
          <w:color w:val="000000"/>
          <w:sz w:val="16"/>
          <w:szCs w:val="16"/>
          <w:lang w:eastAsia="en-GB"/>
        </w:rPr>
        <w:lastRenderedPageBreak/>
        <w:t>11/06/20    03:46 PM Vs: 8.44.00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Times New Roman" w:eastAsiaTheme="minorEastAsia" w:hAnsi="Times New Roman" w:cs="Times New Roman"/>
          <w:b/>
          <w:bCs/>
          <w:i/>
          <w:iCs/>
          <w:color w:val="000000"/>
          <w:lang w:eastAsia="en-GB"/>
        </w:rPr>
        <w:t>Twyford Parish Council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18"/>
          <w:szCs w:val="18"/>
          <w:lang w:eastAsia="en-GB"/>
        </w:rPr>
        <w:t>Page 1 of 2</w:t>
      </w:r>
    </w:p>
    <w:p w14:paraId="55ED2518" w14:textId="77777777" w:rsidR="001A58AD" w:rsidRPr="001A58AD" w:rsidRDefault="001A58AD" w:rsidP="001A58AD">
      <w:pPr>
        <w:widowControl w:val="0"/>
        <w:tabs>
          <w:tab w:val="left" w:pos="90"/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47"/>
          <w:szCs w:val="47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br w:type="page"/>
      </w:r>
      <w:r w:rsidRPr="001A58AD">
        <w:rPr>
          <w:rFonts w:ascii="Arial" w:eastAsiaTheme="minorEastAsia" w:hAnsi="Arial" w:cs="Arial"/>
          <w:color w:val="000000"/>
          <w:sz w:val="40"/>
          <w:szCs w:val="40"/>
          <w:lang w:eastAsia="en-GB"/>
        </w:rPr>
        <w:t>Unpaid Expenditure Transactions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  <w:t>Start of year 01/04/20</w:t>
      </w:r>
    </w:p>
    <w:p w14:paraId="05B4DB65" w14:textId="77777777" w:rsidR="001A58AD" w:rsidRPr="001A58AD" w:rsidRDefault="001A58AD" w:rsidP="001A58AD">
      <w:pPr>
        <w:widowControl w:val="0"/>
        <w:tabs>
          <w:tab w:val="left" w:pos="90"/>
        </w:tabs>
        <w:autoSpaceDE w:val="0"/>
        <w:autoSpaceDN w:val="0"/>
        <w:adjustRightInd w:val="0"/>
        <w:spacing w:before="61" w:after="0" w:line="240" w:lineRule="auto"/>
        <w:rPr>
          <w:rFonts w:ascii="Arial" w:eastAsiaTheme="minorEastAsia" w:hAnsi="Arial" w:cs="Arial"/>
          <w:color w:val="000000"/>
          <w:sz w:val="27"/>
          <w:szCs w:val="27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Invoices with a ledger date on or after 01/06/20 and on or before 30/06/20</w:t>
      </w:r>
    </w:p>
    <w:p w14:paraId="065164B9" w14:textId="77777777" w:rsidR="001A58AD" w:rsidRPr="001A58AD" w:rsidRDefault="001A58AD" w:rsidP="001A58AD">
      <w:pPr>
        <w:widowControl w:val="0"/>
        <w:tabs>
          <w:tab w:val="right" w:pos="684"/>
          <w:tab w:val="right" w:pos="1899"/>
          <w:tab w:val="right" w:pos="3141"/>
          <w:tab w:val="right" w:pos="4386"/>
          <w:tab w:val="left" w:pos="4476"/>
          <w:tab w:val="left" w:pos="5269"/>
          <w:tab w:val="left" w:pos="6179"/>
          <w:tab w:val="left" w:pos="10428"/>
          <w:tab w:val="right" w:pos="12190"/>
          <w:tab w:val="left" w:pos="12280"/>
        </w:tabs>
        <w:autoSpaceDE w:val="0"/>
        <w:autoSpaceDN w:val="0"/>
        <w:adjustRightInd w:val="0"/>
        <w:spacing w:before="92" w:after="0" w:line="240" w:lineRule="auto"/>
        <w:rPr>
          <w:rFonts w:ascii="Arial" w:eastAsiaTheme="minorEastAsia" w:hAnsi="Arial" w:cs="Arial"/>
          <w:color w:val="000000"/>
          <w:sz w:val="27"/>
          <w:szCs w:val="27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Tn no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Gross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Vat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Net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Cttee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Invoiced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Details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Cheque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Accrual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Heading</w:t>
      </w:r>
    </w:p>
    <w:p w14:paraId="7B91B511" w14:textId="77777777" w:rsidR="001A58AD" w:rsidRPr="001A58AD" w:rsidRDefault="001A58AD" w:rsidP="001A58AD">
      <w:pPr>
        <w:widowControl w:val="0"/>
        <w:tabs>
          <w:tab w:val="left" w:pos="526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</w:p>
    <w:p w14:paraId="1FDC3F4B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94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62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£33.00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£33.00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Microsoft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Cllr outllook June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1020/2/3</w:t>
      </w:r>
    </w:p>
    <w:p w14:paraId="5F74EC4C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66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63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£285.00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£285.00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PROJ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Hilary Frearson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NP Admin May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5000/1/6</w:t>
      </w:r>
    </w:p>
    <w:p w14:paraId="239A0776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66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64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£39.60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£6.60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£33.00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Green Smile Ltd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Pumphrett Bank strimming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2060/4</w:t>
      </w:r>
    </w:p>
    <w:p w14:paraId="671D0A43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66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65/1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£253.40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£42.23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£211.17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Green Smile Ltd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Northfileds groundsman June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2040/1</w:t>
      </w:r>
    </w:p>
    <w:p w14:paraId="601FA8B8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123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65/2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£1,410.25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£235.04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£1,175.21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Green Smile Ltd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Hunter Park Groundsman June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2020/7</w:t>
      </w:r>
    </w:p>
    <w:p w14:paraId="399888C4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5272"/>
          <w:tab w:val="left" w:pos="6179"/>
          <w:tab w:val="left" w:pos="12195"/>
        </w:tabs>
        <w:autoSpaceDE w:val="0"/>
        <w:autoSpaceDN w:val="0"/>
        <w:adjustRightInd w:val="0"/>
        <w:spacing w:before="263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65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£1,663.65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£277.27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£1,386.38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Green Smile Ltd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2040/1</w:t>
      </w:r>
    </w:p>
    <w:p w14:paraId="2BC38C97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66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£48.00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£8.00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£40.00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Green Smile Ltd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Weed kill and strim weeds 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2020/4/2</w:t>
      </w:r>
    </w:p>
    <w:p w14:paraId="07F537FA" w14:textId="77777777" w:rsidR="001A58AD" w:rsidRPr="001A58AD" w:rsidRDefault="001A58AD" w:rsidP="001A58AD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Basketball court HP</w:t>
      </w:r>
    </w:p>
    <w:p w14:paraId="6571315C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98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67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£9.97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£1.66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£8.31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Amazon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2lock for SLR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1130/1</w:t>
      </w:r>
    </w:p>
    <w:p w14:paraId="427F7176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66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68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£8.99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£1.50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£7.49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Amazon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larger lock for SLR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1130/1</w:t>
      </w:r>
    </w:p>
    <w:p w14:paraId="2E3089F2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66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69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£55.08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£9.18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£45.90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Amazon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wire broom head Cllr Cook 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2020/4/2</w:t>
      </w:r>
    </w:p>
    <w:p w14:paraId="1728C6BC" w14:textId="77777777" w:rsidR="001A58AD" w:rsidRPr="001A58AD" w:rsidRDefault="001A58AD" w:rsidP="001A58AD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request Basketball court</w:t>
      </w:r>
    </w:p>
    <w:p w14:paraId="125CC828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98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70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£22.10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£3.68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£18.42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FIN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O2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Mobile phone June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1020/1/1</w:t>
      </w:r>
    </w:p>
    <w:p w14:paraId="0C77604E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66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71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£336.01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£56.00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£280.01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Shoreland Network Solutions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cricket square May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2020/1/1</w:t>
      </w:r>
    </w:p>
    <w:p w14:paraId="5AB64589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206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72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£792.00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£132.00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£660.00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11/06/20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Hamsphire Heartwood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Removal of dead ash tree at HP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2020/2</w:t>
      </w:r>
    </w:p>
    <w:p w14:paraId="1D967143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206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73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£336.00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£56.00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£280.00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11/06/20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Hamsphire Heartwood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removal of dead ash tree 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2040/2/1</w:t>
      </w:r>
    </w:p>
    <w:p w14:paraId="2F83DEAC" w14:textId="77777777" w:rsidR="001A58AD" w:rsidRPr="001A58AD" w:rsidRDefault="001A58AD" w:rsidP="001A58AD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northfields</w:t>
      </w:r>
    </w:p>
    <w:p w14:paraId="71024353" w14:textId="77777777" w:rsidR="001A58AD" w:rsidRPr="001A58AD" w:rsidRDefault="001A58AD" w:rsidP="001A58AD">
      <w:pPr>
        <w:widowControl w:val="0"/>
        <w:tabs>
          <w:tab w:val="right" w:pos="684"/>
          <w:tab w:val="right" w:pos="1941"/>
          <w:tab w:val="right" w:pos="3186"/>
          <w:tab w:val="right" w:pos="4389"/>
          <w:tab w:val="left" w:pos="4479"/>
          <w:tab w:val="left" w:pos="5272"/>
          <w:tab w:val="left" w:pos="6179"/>
          <w:tab w:val="left" w:pos="8220"/>
          <w:tab w:val="left" w:pos="12195"/>
        </w:tabs>
        <w:autoSpaceDE w:val="0"/>
        <w:autoSpaceDN w:val="0"/>
        <w:adjustRightInd w:val="0"/>
        <w:spacing w:before="98" w:after="0" w:line="240" w:lineRule="auto"/>
        <w:rPr>
          <w:rFonts w:ascii="Arial" w:eastAsiaTheme="minorEastAsia" w:hAnsi="Arial" w:cs="Arial"/>
          <w:color w:val="000000"/>
          <w:sz w:val="26"/>
          <w:szCs w:val="26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74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£316.01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£52.67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£263.34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REC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01/06/20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Shoreland Network Solutions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cricket square maintenance 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2020/1/1</w:t>
      </w:r>
    </w:p>
    <w:p w14:paraId="7EDDB4FE" w14:textId="77777777" w:rsidR="001A58AD" w:rsidRPr="001A58AD" w:rsidRDefault="001A58AD" w:rsidP="001A58AD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en-GB"/>
        </w:rPr>
      </w:pP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May</w:t>
      </w:r>
    </w:p>
    <w:p w14:paraId="1A757F91" w14:textId="77777777" w:rsidR="001A58AD" w:rsidRPr="001A58AD" w:rsidRDefault="001A58AD" w:rsidP="001A58AD">
      <w:pPr>
        <w:widowControl w:val="0"/>
        <w:tabs>
          <w:tab w:val="left" w:pos="90"/>
          <w:tab w:val="right" w:pos="1941"/>
          <w:tab w:val="right" w:pos="3186"/>
          <w:tab w:val="right" w:pos="4389"/>
        </w:tabs>
        <w:autoSpaceDE w:val="0"/>
        <w:autoSpaceDN w:val="0"/>
        <w:adjustRightInd w:val="0"/>
        <w:spacing w:before="539" w:after="0" w:line="240" w:lineRule="auto"/>
        <w:rPr>
          <w:rFonts w:ascii="Arial" w:eastAsiaTheme="minorEastAsia" w:hAnsi="Arial" w:cs="Arial"/>
          <w:color w:val="000000"/>
          <w:sz w:val="23"/>
          <w:szCs w:val="23"/>
          <w:lang w:eastAsia="en-GB"/>
        </w:rPr>
      </w:pPr>
      <w:r w:rsidRPr="001A58AD">
        <w:rPr>
          <w:rFonts w:ascii="Arial" w:eastAsiaTheme="minorEastAsia" w:hAnsi="Arial" w:cs="Arial"/>
          <w:b/>
          <w:bCs/>
          <w:color w:val="000000"/>
          <w:lang w:eastAsia="en-GB"/>
        </w:rPr>
        <w:t>Total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£8,149.08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£616.41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£7,532.67</w:t>
      </w:r>
    </w:p>
    <w:p w14:paraId="28ABAAEE" w14:textId="77777777" w:rsidR="001A58AD" w:rsidRPr="001A58AD" w:rsidRDefault="001A58AD" w:rsidP="001A58AD">
      <w:pPr>
        <w:widowControl w:val="0"/>
        <w:tabs>
          <w:tab w:val="left" w:pos="90"/>
          <w:tab w:val="left" w:pos="5220"/>
        </w:tabs>
        <w:autoSpaceDE w:val="0"/>
        <w:autoSpaceDN w:val="0"/>
        <w:adjustRightInd w:val="0"/>
        <w:spacing w:before="749" w:after="0" w:line="240" w:lineRule="auto"/>
        <w:rPr>
          <w:rFonts w:ascii="Arial" w:eastAsiaTheme="minorEastAsia" w:hAnsi="Arial" w:cs="Arial"/>
          <w:color w:val="000000"/>
          <w:sz w:val="27"/>
          <w:szCs w:val="27"/>
          <w:lang w:eastAsia="en-GB"/>
        </w:rPr>
      </w:pPr>
      <w:r w:rsidRPr="001A58AD">
        <w:rPr>
          <w:rFonts w:ascii="Arial" w:eastAsiaTheme="minorEastAsia" w:hAnsi="Arial" w:cs="Arial"/>
          <w:color w:val="000000"/>
          <w:lang w:eastAsia="en-GB"/>
        </w:rPr>
        <w:t>Signature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Arial" w:eastAsiaTheme="minorEastAsia" w:hAnsi="Arial" w:cs="Arial"/>
          <w:color w:val="000000"/>
          <w:lang w:eastAsia="en-GB"/>
        </w:rPr>
        <w:t>Signature</w:t>
      </w:r>
    </w:p>
    <w:p w14:paraId="5CC92A5A" w14:textId="77777777" w:rsidR="001A58AD" w:rsidRPr="001A58AD" w:rsidRDefault="001A58AD" w:rsidP="001A58AD">
      <w:pPr>
        <w:widowControl w:val="0"/>
        <w:tabs>
          <w:tab w:val="left" w:pos="90"/>
        </w:tabs>
        <w:autoSpaceDE w:val="0"/>
        <w:autoSpaceDN w:val="0"/>
        <w:adjustRightInd w:val="0"/>
        <w:spacing w:before="68" w:after="0" w:line="240" w:lineRule="auto"/>
        <w:rPr>
          <w:rFonts w:ascii="Arial" w:eastAsiaTheme="minorEastAsia" w:hAnsi="Arial" w:cs="Arial"/>
          <w:color w:val="000000"/>
          <w:sz w:val="27"/>
          <w:szCs w:val="27"/>
          <w:lang w:eastAsia="en-GB"/>
        </w:rPr>
      </w:pPr>
      <w:r w:rsidRPr="001A58AD">
        <w:rPr>
          <w:rFonts w:ascii="Arial" w:eastAsiaTheme="minorEastAsia" w:hAnsi="Arial" w:cs="Arial"/>
          <w:color w:val="000000"/>
          <w:lang w:eastAsia="en-GB"/>
        </w:rPr>
        <w:t>Date</w:t>
      </w:r>
    </w:p>
    <w:p w14:paraId="2C6A99E2" w14:textId="77777777" w:rsidR="001A58AD" w:rsidRPr="001A58AD" w:rsidRDefault="001A58AD" w:rsidP="001A58AD">
      <w:pPr>
        <w:widowControl w:val="0"/>
        <w:tabs>
          <w:tab w:val="left" w:pos="90"/>
          <w:tab w:val="center" w:pos="7062"/>
          <w:tab w:val="right" w:pos="13326"/>
        </w:tabs>
        <w:autoSpaceDE w:val="0"/>
        <w:autoSpaceDN w:val="0"/>
        <w:adjustRightInd w:val="0"/>
        <w:spacing w:before="308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</w:pPr>
      <w:r w:rsidRPr="001A58AD">
        <w:rPr>
          <w:rFonts w:ascii="Times New Roman" w:eastAsiaTheme="minorEastAsia" w:hAnsi="Times New Roman" w:cs="Times New Roman"/>
          <w:color w:val="000000"/>
          <w:sz w:val="16"/>
          <w:szCs w:val="16"/>
          <w:lang w:eastAsia="en-GB"/>
        </w:rPr>
        <w:t>11/06/20    03:46 PM Vs: 8.44.00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Times New Roman" w:eastAsiaTheme="minorEastAsia" w:hAnsi="Times New Roman" w:cs="Times New Roman"/>
          <w:b/>
          <w:bCs/>
          <w:i/>
          <w:iCs/>
          <w:color w:val="000000"/>
          <w:lang w:eastAsia="en-GB"/>
        </w:rPr>
        <w:t>Twyford Parish Council</w:t>
      </w:r>
      <w:r w:rsidRPr="001A58A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1A58A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18"/>
          <w:szCs w:val="18"/>
          <w:lang w:eastAsia="en-GB"/>
        </w:rPr>
        <w:t>Page 2 of 2</w:t>
      </w:r>
    </w:p>
    <w:p w14:paraId="3223CF62" w14:textId="77777777" w:rsidR="001A58AD" w:rsidRDefault="001A58AD"/>
    <w:sectPr w:rsidR="001A58AD" w:rsidSect="0004671A">
      <w:pgSz w:w="16841" w:h="11899" w:orient="landscape" w:code="9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AD"/>
    <w:rsid w:val="001A58AD"/>
    <w:rsid w:val="00B5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EDBB"/>
  <w15:chartTrackingRefBased/>
  <w15:docId w15:val="{3B12D9C2-6536-43DC-A283-0CDC4836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Nicholson</dc:creator>
  <cp:keywords/>
  <dc:description/>
  <cp:lastModifiedBy>Joanne Nicholson</cp:lastModifiedBy>
  <cp:revision>2</cp:revision>
  <dcterms:created xsi:type="dcterms:W3CDTF">2020-06-11T14:47:00Z</dcterms:created>
  <dcterms:modified xsi:type="dcterms:W3CDTF">2020-06-11T15:05:00Z</dcterms:modified>
</cp:coreProperties>
</file>